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E061D" w14:textId="47853623" w:rsidR="00323361" w:rsidRDefault="00323361" w:rsidP="007E5EDB">
      <w:pPr>
        <w:rPr>
          <w:b/>
          <w:noProof/>
          <w:sz w:val="32"/>
          <w:lang w:val="ru-RU"/>
        </w:rPr>
      </w:pPr>
      <w:r>
        <w:rPr>
          <w:b/>
          <w:noProof/>
          <w:sz w:val="32"/>
          <w:lang w:val="ru-RU"/>
        </w:rPr>
        <w:t xml:space="preserve">                  </w:t>
      </w:r>
      <w:r w:rsidRPr="00323361">
        <w:rPr>
          <w:b/>
          <w:noProof/>
          <w:sz w:val="32"/>
          <w:lang w:val="ru-RU"/>
        </w:rPr>
        <w:t>Простая программа создания матричных символов.</w:t>
      </w:r>
    </w:p>
    <w:p w14:paraId="6D0D3C7C" w14:textId="06A41AD1" w:rsidR="00323361" w:rsidRPr="00323361" w:rsidRDefault="00323361" w:rsidP="007E5EDB">
      <w:pPr>
        <w:rPr>
          <w:noProof/>
          <w:sz w:val="24"/>
          <w:lang w:val="ru-RU"/>
        </w:rPr>
      </w:pPr>
      <w:r>
        <w:rPr>
          <w:b/>
          <w:noProof/>
          <w:sz w:val="32"/>
          <w:lang w:val="ru-RU"/>
        </w:rPr>
        <w:tab/>
      </w:r>
      <w:r>
        <w:rPr>
          <w:noProof/>
          <w:sz w:val="24"/>
          <w:lang w:val="ru-RU"/>
        </w:rPr>
        <w:t>С помощью программы создается набор монохромных символов для матричных индикаторов. Матрица символа может иметь формат от 3х3 до 16</w:t>
      </w:r>
      <w:r w:rsidR="005707B0">
        <w:rPr>
          <w:noProof/>
          <w:sz w:val="24"/>
          <w:lang w:val="ru-RU"/>
        </w:rPr>
        <w:t>х16 и количество символов в наборе до 256.</w:t>
      </w:r>
      <w:r w:rsidR="00C47F39">
        <w:rPr>
          <w:noProof/>
          <w:sz w:val="24"/>
          <w:lang w:val="ru-RU"/>
        </w:rPr>
        <w:t xml:space="preserve"> Формат </w:t>
      </w:r>
      <w:r w:rsidR="00C47F39" w:rsidRPr="009942FC">
        <w:rPr>
          <w:noProof/>
          <w:sz w:val="24"/>
          <w:lang w:val="ru-RU"/>
        </w:rPr>
        <w:t>всех символов набора</w:t>
      </w:r>
      <w:r w:rsidR="00C47F39">
        <w:rPr>
          <w:noProof/>
          <w:sz w:val="24"/>
          <w:lang w:val="ru-RU"/>
        </w:rPr>
        <w:t xml:space="preserve"> одинаков.</w:t>
      </w:r>
    </w:p>
    <w:p w14:paraId="0F44D44D" w14:textId="77777777" w:rsidR="007E5EDB" w:rsidRPr="00323361" w:rsidRDefault="007E5EDB" w:rsidP="007E5EDB">
      <w:pPr>
        <w:rPr>
          <w:noProof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6192" behindDoc="0" locked="0" layoutInCell="1" allowOverlap="1" wp14:anchorId="1A5BB31B" wp14:editId="5D33A6FC">
            <wp:simplePos x="0" y="0"/>
            <wp:positionH relativeFrom="column">
              <wp:posOffset>542925</wp:posOffset>
            </wp:positionH>
            <wp:positionV relativeFrom="paragraph">
              <wp:posOffset>156210</wp:posOffset>
            </wp:positionV>
            <wp:extent cx="5669915" cy="3420110"/>
            <wp:effectExtent l="0" t="0" r="6985" b="889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15" cy="342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9151A2" w14:textId="77777777" w:rsidR="007E5EDB" w:rsidRDefault="007E5EDB" w:rsidP="007E5EDB">
      <w:pPr>
        <w:rPr>
          <w:lang w:val="ru-RU"/>
        </w:rPr>
      </w:pPr>
    </w:p>
    <w:p w14:paraId="07F58E85" w14:textId="77777777" w:rsidR="007E5EDB" w:rsidRDefault="007E5EDB" w:rsidP="007E5EDB">
      <w:pPr>
        <w:rPr>
          <w:lang w:val="ru-RU"/>
        </w:rPr>
      </w:pPr>
    </w:p>
    <w:p w14:paraId="72692F8C" w14:textId="77777777" w:rsidR="007E5EDB" w:rsidRDefault="007E5EDB" w:rsidP="007E5EDB">
      <w:pPr>
        <w:rPr>
          <w:lang w:val="ru-RU"/>
        </w:rPr>
      </w:pPr>
    </w:p>
    <w:p w14:paraId="485206A5" w14:textId="77777777" w:rsidR="007E5EDB" w:rsidRDefault="007E5EDB" w:rsidP="007E5EDB">
      <w:pPr>
        <w:rPr>
          <w:lang w:val="ru-RU"/>
        </w:rPr>
      </w:pPr>
    </w:p>
    <w:p w14:paraId="0DD5BA4A" w14:textId="77777777" w:rsidR="007E5EDB" w:rsidRDefault="007E5EDB" w:rsidP="007E5EDB">
      <w:pPr>
        <w:rPr>
          <w:lang w:val="ru-RU"/>
        </w:rPr>
      </w:pPr>
    </w:p>
    <w:p w14:paraId="5B587442" w14:textId="77777777" w:rsidR="007E5EDB" w:rsidRDefault="007E5EDB" w:rsidP="007E5EDB">
      <w:pPr>
        <w:rPr>
          <w:lang w:val="ru-RU"/>
        </w:rPr>
      </w:pPr>
    </w:p>
    <w:p w14:paraId="6B70FDD6" w14:textId="77777777" w:rsidR="007E5EDB" w:rsidRDefault="007E5EDB" w:rsidP="007E5EDB">
      <w:pPr>
        <w:rPr>
          <w:lang w:val="ru-RU"/>
        </w:rPr>
      </w:pPr>
    </w:p>
    <w:p w14:paraId="68C6F03A" w14:textId="77777777" w:rsidR="007E5EDB" w:rsidRDefault="007E5EDB" w:rsidP="007E5EDB">
      <w:pPr>
        <w:rPr>
          <w:lang w:val="ru-RU"/>
        </w:rPr>
      </w:pPr>
    </w:p>
    <w:p w14:paraId="32FADA15" w14:textId="77777777" w:rsidR="007E5EDB" w:rsidRDefault="007E5EDB" w:rsidP="007E5EDB">
      <w:pPr>
        <w:rPr>
          <w:lang w:val="ru-RU"/>
        </w:rPr>
      </w:pPr>
    </w:p>
    <w:p w14:paraId="5C8D1884" w14:textId="77777777" w:rsidR="007E5EDB" w:rsidRDefault="007E5EDB" w:rsidP="007E5EDB">
      <w:pPr>
        <w:rPr>
          <w:lang w:val="ru-RU"/>
        </w:rPr>
      </w:pPr>
    </w:p>
    <w:p w14:paraId="2BF26555" w14:textId="5F485729" w:rsidR="007E5EDB" w:rsidRDefault="007E5EDB" w:rsidP="007E5EDB">
      <w:pPr>
        <w:rPr>
          <w:lang w:val="ru-RU"/>
        </w:rPr>
      </w:pPr>
    </w:p>
    <w:p w14:paraId="0D263E81" w14:textId="0AB6278F" w:rsidR="007E5EDB" w:rsidRDefault="007E5EDB" w:rsidP="007E5EDB">
      <w:pPr>
        <w:rPr>
          <w:lang w:val="ru-RU"/>
        </w:rPr>
      </w:pPr>
    </w:p>
    <w:p w14:paraId="0A48D3CB" w14:textId="6AA5E4A6" w:rsidR="007E5EDB" w:rsidRDefault="00780859" w:rsidP="00780859">
      <w:pPr>
        <w:rPr>
          <w:lang w:val="ru-RU"/>
        </w:rPr>
      </w:pPr>
      <w:r w:rsidRPr="00780859">
        <w:rPr>
          <w:lang w:val="ru-RU"/>
        </w:rPr>
        <w:tab/>
      </w:r>
      <w:r w:rsidRPr="00780859">
        <w:rPr>
          <w:lang w:val="ru-RU"/>
        </w:rPr>
        <w:tab/>
      </w:r>
      <w:r w:rsidRPr="00323361">
        <w:rPr>
          <w:lang w:val="ru-RU"/>
        </w:rPr>
        <w:tab/>
      </w:r>
      <w:r w:rsidRPr="00323361">
        <w:rPr>
          <w:lang w:val="ru-RU"/>
        </w:rPr>
        <w:tab/>
      </w:r>
      <w:r w:rsidRPr="00323361">
        <w:rPr>
          <w:lang w:val="ru-RU"/>
        </w:rPr>
        <w:tab/>
        <w:t xml:space="preserve">1. </w:t>
      </w:r>
      <w:r w:rsidR="007E5EDB" w:rsidRPr="00323361">
        <w:rPr>
          <w:lang w:val="ru-RU"/>
        </w:rPr>
        <w:t>Основное окно.</w:t>
      </w:r>
    </w:p>
    <w:p w14:paraId="37A07821" w14:textId="3F51BBCB" w:rsidR="00C47F39" w:rsidRDefault="00C47F39" w:rsidP="00780859">
      <w:pPr>
        <w:rPr>
          <w:b/>
          <w:sz w:val="28"/>
          <w:lang w:val="ru-RU"/>
        </w:rPr>
      </w:pPr>
      <w:r>
        <w:rPr>
          <w:lang w:val="ru-RU"/>
        </w:rPr>
        <w:tab/>
      </w:r>
      <w:r w:rsidRPr="00C47F39">
        <w:rPr>
          <w:b/>
          <w:sz w:val="28"/>
          <w:szCs w:val="24"/>
          <w:lang w:val="ru-RU"/>
        </w:rPr>
        <w:t>Основное окно</w:t>
      </w:r>
      <w:r w:rsidRPr="00C47F39">
        <w:rPr>
          <w:b/>
          <w:sz w:val="28"/>
          <w:lang w:val="ru-RU"/>
        </w:rPr>
        <w:t>.</w:t>
      </w:r>
    </w:p>
    <w:p w14:paraId="44B34FB9" w14:textId="40F06D3A" w:rsidR="00C47F39" w:rsidRPr="002C65C3" w:rsidRDefault="00C47F39" w:rsidP="00780859">
      <w:pPr>
        <w:rPr>
          <w:sz w:val="24"/>
          <w:lang w:val="ru-RU"/>
        </w:rPr>
      </w:pPr>
      <w:r>
        <w:rPr>
          <w:b/>
          <w:sz w:val="28"/>
          <w:lang w:val="ru-RU"/>
        </w:rPr>
        <w:tab/>
      </w:r>
      <w:r w:rsidRPr="00C47F39">
        <w:rPr>
          <w:sz w:val="24"/>
          <w:lang w:val="ru-RU"/>
        </w:rPr>
        <w:t>В</w:t>
      </w:r>
      <w:r>
        <w:rPr>
          <w:sz w:val="24"/>
          <w:lang w:val="ru-RU"/>
        </w:rPr>
        <w:t xml:space="preserve"> основном</w:t>
      </w:r>
      <w:r w:rsidRPr="00C47F39">
        <w:rPr>
          <w:sz w:val="24"/>
          <w:lang w:val="ru-RU"/>
        </w:rPr>
        <w:t xml:space="preserve"> окне</w:t>
      </w:r>
      <w:r>
        <w:rPr>
          <w:sz w:val="24"/>
          <w:lang w:val="ru-RU"/>
        </w:rPr>
        <w:t xml:space="preserve"> показ</w:t>
      </w:r>
      <w:r w:rsidR="009942FC">
        <w:rPr>
          <w:sz w:val="24"/>
          <w:lang w:val="ru-RU"/>
        </w:rPr>
        <w:t>ан</w:t>
      </w:r>
      <w:r>
        <w:rPr>
          <w:sz w:val="24"/>
          <w:lang w:val="ru-RU"/>
        </w:rPr>
        <w:t>ы</w:t>
      </w:r>
      <w:r w:rsidR="009942FC">
        <w:rPr>
          <w:sz w:val="24"/>
          <w:lang w:val="ru-RU"/>
        </w:rPr>
        <w:t>:</w:t>
      </w:r>
      <w:r>
        <w:rPr>
          <w:sz w:val="24"/>
          <w:lang w:val="ru-RU"/>
        </w:rPr>
        <w:t xml:space="preserve"> текущ</w:t>
      </w:r>
      <w:r w:rsidR="009942FC">
        <w:rPr>
          <w:sz w:val="24"/>
          <w:lang w:val="ru-RU"/>
        </w:rPr>
        <w:t>и</w:t>
      </w:r>
      <w:r>
        <w:rPr>
          <w:sz w:val="24"/>
          <w:lang w:val="ru-RU"/>
        </w:rPr>
        <w:t>е размеры матриц</w:t>
      </w:r>
      <w:r w:rsidR="009942FC">
        <w:rPr>
          <w:sz w:val="24"/>
          <w:lang w:val="ru-RU"/>
        </w:rPr>
        <w:t>ы</w:t>
      </w:r>
      <w:r>
        <w:rPr>
          <w:sz w:val="24"/>
          <w:lang w:val="ru-RU"/>
        </w:rPr>
        <w:t xml:space="preserve"> символа</w:t>
      </w:r>
      <w:r w:rsidR="009942FC">
        <w:rPr>
          <w:sz w:val="24"/>
          <w:lang w:val="ru-RU"/>
        </w:rPr>
        <w:t>;</w:t>
      </w:r>
      <w:r>
        <w:rPr>
          <w:sz w:val="24"/>
          <w:lang w:val="ru-RU"/>
        </w:rPr>
        <w:t xml:space="preserve"> номер символа в таблице символов</w:t>
      </w:r>
      <w:r w:rsidR="009942FC">
        <w:rPr>
          <w:sz w:val="24"/>
          <w:lang w:val="ru-RU"/>
        </w:rPr>
        <w:t>;</w:t>
      </w:r>
      <w:r>
        <w:rPr>
          <w:sz w:val="24"/>
          <w:lang w:val="ru-RU"/>
        </w:rPr>
        <w:t xml:space="preserve"> его </w:t>
      </w:r>
      <w:r w:rsidR="009942FC">
        <w:rPr>
          <w:sz w:val="24"/>
          <w:lang w:val="ru-RU"/>
        </w:rPr>
        <w:t>шестнадцатеричный</w:t>
      </w:r>
      <w:r>
        <w:rPr>
          <w:sz w:val="24"/>
          <w:lang w:val="ru-RU"/>
        </w:rPr>
        <w:t xml:space="preserve"> код</w:t>
      </w:r>
      <w:r w:rsidR="009942FC">
        <w:rPr>
          <w:sz w:val="24"/>
          <w:lang w:val="ru-RU"/>
        </w:rPr>
        <w:t>;</w:t>
      </w:r>
      <w:r>
        <w:rPr>
          <w:sz w:val="24"/>
          <w:lang w:val="ru-RU"/>
        </w:rPr>
        <w:t xml:space="preserve"> количество символов в наборе. </w:t>
      </w:r>
      <w:r w:rsidR="009942FC">
        <w:rPr>
          <w:sz w:val="24"/>
          <w:lang w:val="ru-RU"/>
        </w:rPr>
        <w:t>Ниже о</w:t>
      </w:r>
      <w:r>
        <w:rPr>
          <w:sz w:val="24"/>
          <w:lang w:val="ru-RU"/>
        </w:rPr>
        <w:t>сновная матрица символа для формирования нового</w:t>
      </w:r>
      <w:r w:rsidR="00AD025B">
        <w:rPr>
          <w:sz w:val="24"/>
          <w:lang w:val="ru-RU"/>
        </w:rPr>
        <w:t xml:space="preserve"> и просмотра выбранного символа из таблицы символов. Выбор осуществляется кликом нужной клетки таблицы. С помощью кнопок со стрелками можно перемещать рисунок символа в пределах заданных размеров матрицы символа</w:t>
      </w:r>
      <w:r w:rsidR="009942FC">
        <w:rPr>
          <w:sz w:val="24"/>
          <w:lang w:val="ru-RU"/>
        </w:rPr>
        <w:t xml:space="preserve"> </w:t>
      </w:r>
      <w:r w:rsidR="00AD025B">
        <w:rPr>
          <w:sz w:val="24"/>
          <w:lang w:val="ru-RU"/>
        </w:rPr>
        <w:t>(Х,</w:t>
      </w:r>
      <w:r w:rsidR="00AD025B">
        <w:rPr>
          <w:sz w:val="24"/>
        </w:rPr>
        <w:t>Y</w:t>
      </w:r>
      <w:r w:rsidR="00AD025B" w:rsidRPr="00AD025B">
        <w:rPr>
          <w:sz w:val="24"/>
          <w:lang w:val="ru-RU"/>
        </w:rPr>
        <w:t>).</w:t>
      </w:r>
    </w:p>
    <w:p w14:paraId="4CE6D053" w14:textId="5D79F619" w:rsidR="00BA473D" w:rsidRPr="007F245A" w:rsidRDefault="00AD025B" w:rsidP="00780859">
      <w:pPr>
        <w:rPr>
          <w:sz w:val="24"/>
          <w:lang w:val="ru-RU"/>
        </w:rPr>
      </w:pPr>
      <w:r>
        <w:rPr>
          <w:sz w:val="24"/>
          <w:lang w:val="ru-RU"/>
        </w:rPr>
        <w:t>Имеются кнопки выбора режима рисования. В режиме стрелка – клик мышкой клетки меняет ее цвет на противоположный.</w:t>
      </w:r>
      <w:r w:rsidR="00481F0B">
        <w:rPr>
          <w:sz w:val="24"/>
          <w:lang w:val="ru-RU"/>
        </w:rPr>
        <w:t xml:space="preserve"> Остальные кнопки </w:t>
      </w:r>
      <w:r w:rsidR="00A17C78">
        <w:rPr>
          <w:sz w:val="24"/>
          <w:lang w:val="ru-RU"/>
        </w:rPr>
        <w:t xml:space="preserve">задают режим </w:t>
      </w:r>
      <w:r w:rsidR="00481F0B">
        <w:rPr>
          <w:sz w:val="24"/>
          <w:lang w:val="ru-RU"/>
        </w:rPr>
        <w:t>рис</w:t>
      </w:r>
      <w:r w:rsidR="00A17C78">
        <w:rPr>
          <w:sz w:val="24"/>
          <w:lang w:val="ru-RU"/>
        </w:rPr>
        <w:t>ования</w:t>
      </w:r>
      <w:r w:rsidR="00481F0B">
        <w:rPr>
          <w:sz w:val="24"/>
          <w:lang w:val="ru-RU"/>
        </w:rPr>
        <w:t xml:space="preserve"> обозначенн</w:t>
      </w:r>
      <w:r w:rsidR="00A17C78">
        <w:rPr>
          <w:sz w:val="24"/>
          <w:lang w:val="ru-RU"/>
        </w:rPr>
        <w:t>ой</w:t>
      </w:r>
      <w:r w:rsidR="00481F0B">
        <w:rPr>
          <w:sz w:val="24"/>
          <w:lang w:val="ru-RU"/>
        </w:rPr>
        <w:t xml:space="preserve"> фигур</w:t>
      </w:r>
      <w:r w:rsidR="00A17C78">
        <w:rPr>
          <w:sz w:val="24"/>
          <w:lang w:val="ru-RU"/>
        </w:rPr>
        <w:t>ы</w:t>
      </w:r>
      <w:r w:rsidR="00481F0B">
        <w:rPr>
          <w:sz w:val="24"/>
          <w:lang w:val="ru-RU"/>
        </w:rPr>
        <w:t>. В этом случае первый клик мышкой в клетке означает начало рисовани</w:t>
      </w:r>
      <w:r w:rsidR="00A17C78">
        <w:rPr>
          <w:sz w:val="24"/>
          <w:lang w:val="ru-RU"/>
        </w:rPr>
        <w:t>я</w:t>
      </w:r>
      <w:r w:rsidR="00481F0B">
        <w:rPr>
          <w:sz w:val="24"/>
          <w:lang w:val="ru-RU"/>
        </w:rPr>
        <w:t xml:space="preserve"> фигуры, второй клик – окончание рисовани</w:t>
      </w:r>
      <w:r w:rsidR="00A17C78">
        <w:rPr>
          <w:sz w:val="24"/>
          <w:lang w:val="ru-RU"/>
        </w:rPr>
        <w:t xml:space="preserve">я. </w:t>
      </w:r>
      <w:r w:rsidR="00481F0B">
        <w:rPr>
          <w:sz w:val="24"/>
          <w:lang w:val="ru-RU"/>
        </w:rPr>
        <w:t xml:space="preserve"> После этого нарисованную фигуру можно перемещать кнопками со стрелками в пределах матрицы символа. При нажатии </w:t>
      </w:r>
      <w:r w:rsidR="00481F0B">
        <w:rPr>
          <w:sz w:val="24"/>
        </w:rPr>
        <w:t>Esc</w:t>
      </w:r>
      <w:r w:rsidR="00481F0B" w:rsidRPr="00481F0B">
        <w:rPr>
          <w:sz w:val="24"/>
          <w:lang w:val="ru-RU"/>
        </w:rPr>
        <w:t xml:space="preserve"> </w:t>
      </w:r>
      <w:r w:rsidR="00481F0B">
        <w:rPr>
          <w:sz w:val="24"/>
          <w:lang w:val="ru-RU"/>
        </w:rPr>
        <w:t xml:space="preserve">нарисованная фигура стирается. </w:t>
      </w:r>
      <w:bookmarkStart w:id="0" w:name="_Hlk174356304"/>
      <w:r w:rsidR="00481F0B">
        <w:rPr>
          <w:sz w:val="24"/>
          <w:lang w:val="ru-RU"/>
        </w:rPr>
        <w:t xml:space="preserve">При нажатии </w:t>
      </w:r>
      <w:bookmarkEnd w:id="0"/>
      <w:r w:rsidR="00481F0B">
        <w:rPr>
          <w:sz w:val="24"/>
        </w:rPr>
        <w:t>Enter</w:t>
      </w:r>
      <w:r w:rsidR="00481F0B" w:rsidRPr="00481F0B">
        <w:rPr>
          <w:sz w:val="24"/>
          <w:lang w:val="ru-RU"/>
        </w:rPr>
        <w:t xml:space="preserve"> </w:t>
      </w:r>
      <w:r w:rsidR="00481F0B">
        <w:rPr>
          <w:sz w:val="24"/>
          <w:lang w:val="ru-RU"/>
        </w:rPr>
        <w:t>– закрепляется в матрице символов. Кнопка ОБНУЛИТЬ</w:t>
      </w:r>
      <w:r w:rsidR="00BA473D">
        <w:rPr>
          <w:sz w:val="24"/>
          <w:lang w:val="ru-RU"/>
        </w:rPr>
        <w:t xml:space="preserve"> </w:t>
      </w:r>
      <w:r w:rsidR="00481F0B">
        <w:rPr>
          <w:sz w:val="24"/>
          <w:lang w:val="ru-RU"/>
        </w:rPr>
        <w:t>стирает  символ, а кнопка ИНВЕРСИЯ инвертирует все клетки.</w:t>
      </w:r>
      <w:r w:rsidR="005C733D">
        <w:rPr>
          <w:sz w:val="24"/>
          <w:lang w:val="ru-RU"/>
        </w:rPr>
        <w:t xml:space="preserve"> СОХРАНИТЬ – сохраняет символ из матрицы символа</w:t>
      </w:r>
      <w:r w:rsidR="00A17C78">
        <w:rPr>
          <w:sz w:val="24"/>
          <w:lang w:val="ru-RU"/>
        </w:rPr>
        <w:t xml:space="preserve"> </w:t>
      </w:r>
      <w:r w:rsidR="005C733D">
        <w:rPr>
          <w:sz w:val="24"/>
          <w:lang w:val="ru-RU"/>
        </w:rPr>
        <w:t>в  заран</w:t>
      </w:r>
      <w:r w:rsidR="00BA473D">
        <w:rPr>
          <w:sz w:val="24"/>
          <w:lang w:val="ru-RU"/>
        </w:rPr>
        <w:t>е</w:t>
      </w:r>
      <w:r w:rsidR="005C733D">
        <w:rPr>
          <w:sz w:val="24"/>
          <w:lang w:val="ru-RU"/>
        </w:rPr>
        <w:t>е  выбранн</w:t>
      </w:r>
      <w:r w:rsidR="002F7697">
        <w:rPr>
          <w:sz w:val="24"/>
          <w:lang w:val="ru-RU"/>
        </w:rPr>
        <w:t>ую</w:t>
      </w:r>
      <w:r w:rsidR="005C733D">
        <w:rPr>
          <w:sz w:val="24"/>
          <w:lang w:val="ru-RU"/>
        </w:rPr>
        <w:t xml:space="preserve"> клетк</w:t>
      </w:r>
      <w:r w:rsidR="002F7697">
        <w:rPr>
          <w:sz w:val="24"/>
          <w:lang w:val="ru-RU"/>
        </w:rPr>
        <w:t>у</w:t>
      </w:r>
      <w:r w:rsidR="005C733D">
        <w:rPr>
          <w:sz w:val="24"/>
          <w:lang w:val="ru-RU"/>
        </w:rPr>
        <w:t xml:space="preserve"> таблицы матричных символов.</w:t>
      </w:r>
      <w:r w:rsidR="00BA473D">
        <w:rPr>
          <w:sz w:val="24"/>
          <w:lang w:val="ru-RU"/>
        </w:rPr>
        <w:t xml:space="preserve"> Есть возможность в</w:t>
      </w:r>
      <w:r w:rsidR="00A17C78">
        <w:rPr>
          <w:sz w:val="24"/>
          <w:lang w:val="ru-RU"/>
        </w:rPr>
        <w:t xml:space="preserve"> </w:t>
      </w:r>
      <w:r w:rsidR="00BA473D">
        <w:rPr>
          <w:sz w:val="24"/>
          <w:lang w:val="ru-RU"/>
        </w:rPr>
        <w:t xml:space="preserve"> процессе работы менять размер </w:t>
      </w:r>
      <w:r w:rsidR="0006007B">
        <w:rPr>
          <w:sz w:val="24"/>
          <w:lang w:val="ru-RU"/>
        </w:rPr>
        <w:t>матрицы символа</w:t>
      </w:r>
      <w:r w:rsidR="00A17C78">
        <w:rPr>
          <w:sz w:val="24"/>
          <w:lang w:val="ru-RU"/>
        </w:rPr>
        <w:t xml:space="preserve"> </w:t>
      </w:r>
      <w:r w:rsidR="0006007B">
        <w:rPr>
          <w:sz w:val="24"/>
          <w:lang w:val="ru-RU"/>
        </w:rPr>
        <w:t>(</w:t>
      </w:r>
      <w:bookmarkStart w:id="1" w:name="_Hlk174368291"/>
      <w:r w:rsidR="0006007B">
        <w:rPr>
          <w:sz w:val="24"/>
          <w:lang w:val="ru-RU"/>
        </w:rPr>
        <w:t>Х+,Х-,</w:t>
      </w:r>
      <w:r w:rsidR="0006007B">
        <w:rPr>
          <w:sz w:val="24"/>
        </w:rPr>
        <w:t>Y</w:t>
      </w:r>
      <w:r w:rsidR="0006007B" w:rsidRPr="0006007B">
        <w:rPr>
          <w:sz w:val="24"/>
          <w:lang w:val="ru-RU"/>
        </w:rPr>
        <w:t>+,</w:t>
      </w:r>
      <w:r w:rsidR="0006007B">
        <w:rPr>
          <w:sz w:val="24"/>
        </w:rPr>
        <w:t>Y</w:t>
      </w:r>
      <w:r w:rsidR="0006007B" w:rsidRPr="0006007B">
        <w:rPr>
          <w:sz w:val="24"/>
          <w:lang w:val="ru-RU"/>
        </w:rPr>
        <w:t xml:space="preserve">-) </w:t>
      </w:r>
      <w:bookmarkEnd w:id="1"/>
      <w:r w:rsidR="0006007B">
        <w:rPr>
          <w:sz w:val="24"/>
          <w:lang w:val="ru-RU"/>
        </w:rPr>
        <w:t>и количество символов в наборе. Независимо от количества символов в наборе</w:t>
      </w:r>
      <w:r w:rsidR="00A17C78">
        <w:rPr>
          <w:sz w:val="24"/>
          <w:lang w:val="ru-RU"/>
        </w:rPr>
        <w:t xml:space="preserve"> </w:t>
      </w:r>
      <w:r w:rsidR="0006007B">
        <w:rPr>
          <w:sz w:val="24"/>
          <w:lang w:val="ru-RU"/>
        </w:rPr>
        <w:t xml:space="preserve"> разрешен доступ ко всем 256 клеткам таблицы матричных символов. Клетки с номерами</w:t>
      </w:r>
      <w:r w:rsidR="00A17C78">
        <w:rPr>
          <w:sz w:val="24"/>
          <w:lang w:val="ru-RU"/>
        </w:rPr>
        <w:t>,</w:t>
      </w:r>
      <w:r w:rsidR="0006007B">
        <w:rPr>
          <w:sz w:val="24"/>
          <w:lang w:val="ru-RU"/>
        </w:rPr>
        <w:t xml:space="preserve">   превышающи</w:t>
      </w:r>
      <w:r w:rsidR="00A17C78">
        <w:rPr>
          <w:sz w:val="24"/>
          <w:lang w:val="ru-RU"/>
        </w:rPr>
        <w:t>ми</w:t>
      </w:r>
      <w:r w:rsidR="0006007B">
        <w:rPr>
          <w:sz w:val="24"/>
          <w:lang w:val="ru-RU"/>
        </w:rPr>
        <w:t xml:space="preserve"> количество символов набора</w:t>
      </w:r>
      <w:r w:rsidR="00A17C78">
        <w:rPr>
          <w:sz w:val="24"/>
          <w:lang w:val="ru-RU"/>
        </w:rPr>
        <w:t>,</w:t>
      </w:r>
      <w:r w:rsidR="0006007B">
        <w:rPr>
          <w:sz w:val="24"/>
          <w:lang w:val="ru-RU"/>
        </w:rPr>
        <w:t xml:space="preserve"> окрашены  в серый цвет. В дальнейшем при сохранени</w:t>
      </w:r>
      <w:r w:rsidR="00A17C78">
        <w:rPr>
          <w:sz w:val="24"/>
          <w:lang w:val="ru-RU"/>
        </w:rPr>
        <w:t>и</w:t>
      </w:r>
      <w:r w:rsidR="0006007B">
        <w:rPr>
          <w:sz w:val="24"/>
          <w:lang w:val="ru-RU"/>
        </w:rPr>
        <w:t xml:space="preserve"> набора сохраня</w:t>
      </w:r>
      <w:r w:rsidR="00A17C78">
        <w:rPr>
          <w:sz w:val="24"/>
          <w:lang w:val="ru-RU"/>
        </w:rPr>
        <w:t>е</w:t>
      </w:r>
      <w:r w:rsidR="0006007B">
        <w:rPr>
          <w:sz w:val="24"/>
          <w:lang w:val="ru-RU"/>
        </w:rPr>
        <w:t>тся только заданн</w:t>
      </w:r>
      <w:r w:rsidR="00A17C78">
        <w:rPr>
          <w:sz w:val="24"/>
          <w:lang w:val="ru-RU"/>
        </w:rPr>
        <w:t>о</w:t>
      </w:r>
      <w:r w:rsidR="0006007B">
        <w:rPr>
          <w:sz w:val="24"/>
          <w:lang w:val="ru-RU"/>
        </w:rPr>
        <w:t>е (белым фоном) количество символов</w:t>
      </w:r>
      <w:r w:rsidR="00A17C78">
        <w:rPr>
          <w:sz w:val="24"/>
          <w:lang w:val="ru-RU"/>
        </w:rPr>
        <w:t>,</w:t>
      </w:r>
      <w:r w:rsidR="0006007B">
        <w:rPr>
          <w:sz w:val="24"/>
          <w:lang w:val="ru-RU"/>
        </w:rPr>
        <w:t xml:space="preserve"> начиная с нулевого. </w:t>
      </w:r>
    </w:p>
    <w:p w14:paraId="35765EA1" w14:textId="1D877B09" w:rsidR="00E4157C" w:rsidRDefault="00E4157C" w:rsidP="00780859">
      <w:pPr>
        <w:rPr>
          <w:sz w:val="24"/>
          <w:lang w:val="ru-RU"/>
        </w:rPr>
      </w:pPr>
      <w:r>
        <w:rPr>
          <w:sz w:val="24"/>
          <w:lang w:val="ru-RU"/>
        </w:rPr>
        <w:lastRenderedPageBreak/>
        <w:tab/>
        <w:t>Дополнительно име</w:t>
      </w:r>
      <w:r w:rsidR="00F270B0">
        <w:rPr>
          <w:sz w:val="24"/>
          <w:lang w:val="ru-RU"/>
        </w:rPr>
        <w:t>е</w:t>
      </w:r>
      <w:r>
        <w:rPr>
          <w:sz w:val="24"/>
          <w:lang w:val="ru-RU"/>
        </w:rPr>
        <w:t xml:space="preserve">тся  </w:t>
      </w:r>
      <w:r w:rsidR="00A17C78">
        <w:rPr>
          <w:sz w:val="24"/>
          <w:lang w:val="ru-RU"/>
        </w:rPr>
        <w:t>О</w:t>
      </w:r>
      <w:r>
        <w:rPr>
          <w:sz w:val="24"/>
          <w:lang w:val="ru-RU"/>
        </w:rPr>
        <w:t>кно</w:t>
      </w:r>
      <w:r w:rsidR="00A17C78">
        <w:rPr>
          <w:sz w:val="24"/>
          <w:lang w:val="ru-RU"/>
        </w:rPr>
        <w:t>,</w:t>
      </w:r>
      <w:r w:rsidR="002C5E6F">
        <w:rPr>
          <w:sz w:val="24"/>
          <w:lang w:val="ru-RU"/>
        </w:rPr>
        <w:t xml:space="preserve">  в котором отобража</w:t>
      </w:r>
      <w:r w:rsidR="00A17C78">
        <w:rPr>
          <w:sz w:val="24"/>
          <w:lang w:val="ru-RU"/>
        </w:rPr>
        <w:t>ю</w:t>
      </w:r>
      <w:r w:rsidR="002C5E6F">
        <w:rPr>
          <w:sz w:val="24"/>
          <w:lang w:val="ru-RU"/>
        </w:rPr>
        <w:t>тся</w:t>
      </w:r>
      <w:r w:rsidR="00A17C78">
        <w:rPr>
          <w:sz w:val="24"/>
          <w:lang w:val="ru-RU"/>
        </w:rPr>
        <w:t>:</w:t>
      </w:r>
      <w:r w:rsidR="002C5E6F">
        <w:rPr>
          <w:sz w:val="24"/>
          <w:lang w:val="ru-RU"/>
        </w:rPr>
        <w:t xml:space="preserve"> 16 символов с номером символа, шестнадцатеричный номер символа, символ </w:t>
      </w:r>
      <w:r w:rsidR="002C5E6F">
        <w:rPr>
          <w:sz w:val="24"/>
        </w:rPr>
        <w:t>MS</w:t>
      </w:r>
      <w:r w:rsidR="002C5E6F" w:rsidRPr="002C5E6F">
        <w:rPr>
          <w:sz w:val="24"/>
          <w:lang w:val="ru-RU"/>
        </w:rPr>
        <w:t xml:space="preserve"> </w:t>
      </w:r>
      <w:r w:rsidR="002C5E6F">
        <w:rPr>
          <w:sz w:val="24"/>
        </w:rPr>
        <w:t>San</w:t>
      </w:r>
      <w:r w:rsidR="002C5E6F" w:rsidRPr="002C5E6F">
        <w:rPr>
          <w:sz w:val="24"/>
          <w:lang w:val="ru-RU"/>
        </w:rPr>
        <w:t xml:space="preserve"> </w:t>
      </w:r>
      <w:r w:rsidR="002C5E6F">
        <w:rPr>
          <w:sz w:val="24"/>
        </w:rPr>
        <w:t>Serif</w:t>
      </w:r>
      <w:r w:rsidR="002C5E6F" w:rsidRPr="002C5E6F">
        <w:rPr>
          <w:sz w:val="24"/>
          <w:lang w:val="ru-RU"/>
        </w:rPr>
        <w:t xml:space="preserve"> </w:t>
      </w:r>
      <w:r w:rsidR="002C5E6F">
        <w:rPr>
          <w:sz w:val="24"/>
          <w:lang w:val="ru-RU"/>
        </w:rPr>
        <w:t xml:space="preserve">полужирный размером 10 </w:t>
      </w:r>
      <w:r w:rsidR="00A17C78">
        <w:rPr>
          <w:sz w:val="24"/>
          <w:lang w:val="ru-RU"/>
        </w:rPr>
        <w:t xml:space="preserve">и </w:t>
      </w:r>
      <w:r w:rsidR="002C5E6F">
        <w:rPr>
          <w:sz w:val="24"/>
          <w:lang w:val="ru-RU"/>
        </w:rPr>
        <w:t xml:space="preserve">созданный вами символ. Выбор может быть </w:t>
      </w:r>
      <w:r w:rsidR="00A17C78">
        <w:rPr>
          <w:sz w:val="24"/>
          <w:lang w:val="ru-RU"/>
        </w:rPr>
        <w:t xml:space="preserve">произведён </w:t>
      </w:r>
      <w:r w:rsidR="002C5E6F">
        <w:rPr>
          <w:sz w:val="24"/>
          <w:lang w:val="ru-RU"/>
        </w:rPr>
        <w:t xml:space="preserve">кликом </w:t>
      </w:r>
      <w:r w:rsidR="00A17C78">
        <w:rPr>
          <w:sz w:val="24"/>
          <w:lang w:val="ru-RU"/>
        </w:rPr>
        <w:t xml:space="preserve">и </w:t>
      </w:r>
      <w:r w:rsidR="002C5E6F">
        <w:rPr>
          <w:sz w:val="24"/>
          <w:lang w:val="ru-RU"/>
        </w:rPr>
        <w:t>в это</w:t>
      </w:r>
      <w:r w:rsidR="00A17C78">
        <w:rPr>
          <w:sz w:val="24"/>
          <w:lang w:val="ru-RU"/>
        </w:rPr>
        <w:t>м</w:t>
      </w:r>
      <w:r w:rsidR="002C5E6F">
        <w:rPr>
          <w:sz w:val="24"/>
          <w:lang w:val="ru-RU"/>
        </w:rPr>
        <w:t xml:space="preserve"> окн</w:t>
      </w:r>
      <w:r w:rsidR="00A17C78">
        <w:rPr>
          <w:sz w:val="24"/>
          <w:lang w:val="ru-RU"/>
        </w:rPr>
        <w:t>е</w:t>
      </w:r>
      <w:r w:rsidR="002C5E6F">
        <w:rPr>
          <w:sz w:val="24"/>
          <w:lang w:val="ru-RU"/>
        </w:rPr>
        <w:t>.</w:t>
      </w:r>
    </w:p>
    <w:p w14:paraId="5E4B5EB0" w14:textId="00BE6E9B" w:rsidR="00F270B0" w:rsidRPr="00F270B0" w:rsidRDefault="00F270B0" w:rsidP="00780859">
      <w:pPr>
        <w:rPr>
          <w:b/>
          <w:bCs/>
          <w:sz w:val="28"/>
          <w:szCs w:val="28"/>
          <w:lang w:val="ru-RU"/>
        </w:rPr>
      </w:pPr>
      <w:bookmarkStart w:id="2" w:name="_Hlk174369197"/>
      <w:r w:rsidRPr="00F270B0">
        <w:rPr>
          <w:b/>
          <w:bCs/>
          <w:sz w:val="28"/>
          <w:szCs w:val="28"/>
          <w:lang w:val="ru-RU"/>
        </w:rPr>
        <w:t>Файл</w:t>
      </w:r>
      <w:r w:rsidR="00A17C78">
        <w:rPr>
          <w:b/>
          <w:bCs/>
          <w:sz w:val="28"/>
          <w:szCs w:val="28"/>
          <w:lang w:val="ru-RU"/>
        </w:rPr>
        <w:t xml:space="preserve"> </w:t>
      </w:r>
      <w:r w:rsidRPr="00F270B0">
        <w:rPr>
          <w:b/>
          <w:bCs/>
          <w:sz w:val="28"/>
          <w:szCs w:val="28"/>
          <w:lang w:val="ru-RU"/>
        </w:rPr>
        <w:t>-</w:t>
      </w:r>
      <w:r w:rsidR="00A17C78">
        <w:rPr>
          <w:b/>
          <w:bCs/>
          <w:sz w:val="28"/>
          <w:szCs w:val="28"/>
          <w:lang w:val="ru-RU"/>
        </w:rPr>
        <w:t xml:space="preserve"> </w:t>
      </w:r>
      <w:r w:rsidRPr="00F270B0">
        <w:rPr>
          <w:b/>
          <w:bCs/>
          <w:sz w:val="28"/>
          <w:szCs w:val="28"/>
          <w:lang w:val="ru-RU"/>
        </w:rPr>
        <w:t>новый набор.</w:t>
      </w:r>
    </w:p>
    <w:bookmarkEnd w:id="2"/>
    <w:p w14:paraId="01CE66EF" w14:textId="77777777" w:rsidR="00461359" w:rsidRPr="00461359" w:rsidRDefault="00F270B0" w:rsidP="00780859">
      <w:pPr>
        <w:rPr>
          <w:lang w:val="ru-RU"/>
        </w:rPr>
      </w:pPr>
      <w:r>
        <w:rPr>
          <w:lang w:val="ru-RU"/>
        </w:rPr>
        <w:t>В этом окне необходимо задать размер матриц</w:t>
      </w:r>
      <w:r w:rsidR="00A17C78">
        <w:rPr>
          <w:lang w:val="ru-RU"/>
        </w:rPr>
        <w:t>ы</w:t>
      </w:r>
      <w:r>
        <w:rPr>
          <w:lang w:val="ru-RU"/>
        </w:rPr>
        <w:t xml:space="preserve"> символа и количество символов в наборе. Можно принять с загрузкой стандартного шрифта</w:t>
      </w:r>
      <w:r w:rsidR="008F229E">
        <w:rPr>
          <w:lang w:val="ru-RU"/>
        </w:rPr>
        <w:t xml:space="preserve"> (все </w:t>
      </w:r>
      <w:r w:rsidR="00461359">
        <w:rPr>
          <w:noProof/>
        </w:rPr>
        <w:drawing>
          <wp:anchor distT="0" distB="0" distL="114300" distR="114300" simplePos="0" relativeHeight="251658240" behindDoc="1" locked="0" layoutInCell="1" allowOverlap="1" wp14:anchorId="7D350682" wp14:editId="2CCA99E4">
            <wp:simplePos x="0" y="0"/>
            <wp:positionH relativeFrom="column">
              <wp:posOffset>-1905</wp:posOffset>
            </wp:positionH>
            <wp:positionV relativeFrom="paragraph">
              <wp:posOffset>146685</wp:posOffset>
            </wp:positionV>
            <wp:extent cx="4343400" cy="1104900"/>
            <wp:effectExtent l="0" t="0" r="0" b="0"/>
            <wp:wrapTight wrapText="bothSides">
              <wp:wrapPolygon edited="0">
                <wp:start x="0" y="0"/>
                <wp:lineTo x="0" y="21228"/>
                <wp:lineTo x="21505" y="21228"/>
                <wp:lineTo x="21505" y="0"/>
                <wp:lineTo x="0" y="0"/>
              </wp:wrapPolygon>
            </wp:wrapTight>
            <wp:docPr id="740519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229E">
        <w:rPr>
          <w:lang w:val="ru-RU"/>
        </w:rPr>
        <w:t>256 символов)</w:t>
      </w:r>
      <w:r>
        <w:rPr>
          <w:lang w:val="ru-RU"/>
        </w:rPr>
        <w:t xml:space="preserve">. В этом случае </w:t>
      </w:r>
    </w:p>
    <w:p w14:paraId="6E09EADF" w14:textId="6C342524" w:rsidR="00461359" w:rsidRPr="00461359" w:rsidRDefault="00461359" w:rsidP="00780859">
      <w:pPr>
        <w:rPr>
          <w:lang w:val="ru-RU"/>
        </w:rPr>
      </w:pPr>
      <w:r>
        <w:rPr>
          <w:lang w:val="ru-RU"/>
        </w:rPr>
        <w:t>2. Новый</w:t>
      </w:r>
      <w:r w:rsidRPr="007E5EDB">
        <w:rPr>
          <w:lang w:val="ru-RU"/>
        </w:rPr>
        <w:t xml:space="preserve"> набор</w:t>
      </w:r>
      <w:r w:rsidRPr="00461359">
        <w:rPr>
          <w:lang w:val="ru-RU"/>
        </w:rPr>
        <w:t xml:space="preserve">                                                                                                              </w:t>
      </w:r>
      <w:r w:rsidR="00F270B0">
        <w:rPr>
          <w:lang w:val="ru-RU"/>
        </w:rPr>
        <w:t>откроется</w:t>
      </w:r>
      <w:r w:rsidR="00926A7B" w:rsidRPr="00926A7B">
        <w:rPr>
          <w:lang w:val="ru-RU"/>
        </w:rPr>
        <w:t xml:space="preserve"> </w:t>
      </w:r>
      <w:r w:rsidR="00926A7B">
        <w:rPr>
          <w:lang w:val="ru-RU"/>
        </w:rPr>
        <w:t>диалоговое</w:t>
      </w:r>
      <w:r w:rsidR="00F270B0">
        <w:rPr>
          <w:lang w:val="ru-RU"/>
        </w:rPr>
        <w:t xml:space="preserve"> окно </w:t>
      </w:r>
      <w:r w:rsidRPr="00461359">
        <w:rPr>
          <w:lang w:val="ru-RU"/>
        </w:rPr>
        <w:t xml:space="preserve">  </w:t>
      </w:r>
    </w:p>
    <w:p w14:paraId="7CF9DA36" w14:textId="255989B7" w:rsidR="00C47F39" w:rsidRPr="00F6711D" w:rsidRDefault="00461359" w:rsidP="00780859">
      <w:pPr>
        <w:rPr>
          <w:lang w:val="ru-RU"/>
        </w:rPr>
      </w:pPr>
      <w:r w:rsidRPr="00461359">
        <w:rPr>
          <w:lang w:val="ru-RU"/>
        </w:rPr>
        <w:t xml:space="preserve">  </w:t>
      </w:r>
      <w:r w:rsidR="00F270B0">
        <w:rPr>
          <w:lang w:val="ru-RU"/>
        </w:rPr>
        <w:t xml:space="preserve">выбора </w:t>
      </w:r>
      <w:r w:rsidR="00F270B0">
        <w:t>Font</w:t>
      </w:r>
      <w:r w:rsidR="00F270B0" w:rsidRPr="00F270B0">
        <w:rPr>
          <w:lang w:val="ru-RU"/>
        </w:rPr>
        <w:t>.</w:t>
      </w:r>
      <w:r w:rsidRPr="00461359">
        <w:rPr>
          <w:lang w:val="ru-RU"/>
        </w:rPr>
        <w:t xml:space="preserve"> </w:t>
      </w:r>
      <w:r w:rsidR="00F270B0" w:rsidRPr="00F270B0">
        <w:rPr>
          <w:lang w:val="ru-RU"/>
        </w:rPr>
        <w:t xml:space="preserve"> </w:t>
      </w:r>
      <w:r w:rsidR="00F270B0">
        <w:rPr>
          <w:lang w:val="ru-RU"/>
        </w:rPr>
        <w:t xml:space="preserve">Выбрав </w:t>
      </w:r>
      <w:r w:rsidRPr="00461359">
        <w:rPr>
          <w:lang w:val="ru-RU"/>
        </w:rPr>
        <w:t xml:space="preserve"> </w:t>
      </w:r>
      <w:r w:rsidR="00926A7B">
        <w:rPr>
          <w:lang w:val="ru-RU"/>
        </w:rPr>
        <w:t>н</w:t>
      </w:r>
      <w:r w:rsidR="00F270B0">
        <w:rPr>
          <w:lang w:val="ru-RU"/>
        </w:rPr>
        <w:t>еобходимые вам параметры</w:t>
      </w:r>
      <w:r w:rsidR="00A17C78">
        <w:rPr>
          <w:lang w:val="ru-RU"/>
        </w:rPr>
        <w:t>,</w:t>
      </w:r>
      <w:r w:rsidRPr="00461359">
        <w:rPr>
          <w:lang w:val="ru-RU"/>
        </w:rPr>
        <w:t xml:space="preserve"> </w:t>
      </w:r>
      <w:r w:rsidR="00F270B0">
        <w:rPr>
          <w:lang w:val="ru-RU"/>
        </w:rPr>
        <w:t xml:space="preserve">нажмите </w:t>
      </w:r>
      <w:r w:rsidR="00F270B0">
        <w:t>OK</w:t>
      </w:r>
      <w:r w:rsidR="00F270B0" w:rsidRPr="00F6711D">
        <w:rPr>
          <w:lang w:val="ru-RU"/>
        </w:rPr>
        <w:t>.</w:t>
      </w:r>
      <w:r w:rsidR="00926A7B">
        <w:rPr>
          <w:lang w:val="ru-RU"/>
        </w:rPr>
        <w:t xml:space="preserve">  </w:t>
      </w:r>
      <w:r w:rsidR="002F7697">
        <w:rPr>
          <w:lang w:val="ru-RU"/>
        </w:rPr>
        <w:t xml:space="preserve">Символы </w:t>
      </w:r>
      <w:r w:rsidR="00926A7B">
        <w:rPr>
          <w:lang w:val="ru-RU"/>
        </w:rPr>
        <w:t xml:space="preserve"> в</w:t>
      </w:r>
      <w:r w:rsidR="002F7697">
        <w:rPr>
          <w:lang w:val="ru-RU"/>
        </w:rPr>
        <w:t xml:space="preserve">ыбранного </w:t>
      </w:r>
      <w:r w:rsidR="002F7697">
        <w:t>Font</w:t>
      </w:r>
      <w:r w:rsidR="002F7697" w:rsidRPr="00F6711D">
        <w:rPr>
          <w:lang w:val="ru-RU"/>
        </w:rPr>
        <w:t xml:space="preserve"> </w:t>
      </w:r>
      <w:r w:rsidR="00F270B0">
        <w:rPr>
          <w:lang w:val="ru-RU"/>
        </w:rPr>
        <w:t>заг</w:t>
      </w:r>
      <w:r w:rsidR="00F6711D">
        <w:rPr>
          <w:lang w:val="ru-RU"/>
        </w:rPr>
        <w:t>рузятся в таблицу матричных символов. Причем символы сдвигаются в верхний левый угол матрицы символа</w:t>
      </w:r>
      <w:r w:rsidR="006E0EBF">
        <w:rPr>
          <w:lang w:val="ru-RU"/>
        </w:rPr>
        <w:t xml:space="preserve">, </w:t>
      </w:r>
      <w:r w:rsidR="00F6711D">
        <w:rPr>
          <w:lang w:val="ru-RU"/>
        </w:rPr>
        <w:t xml:space="preserve"> и индицируется та часть</w:t>
      </w:r>
      <w:r w:rsidR="006E0EBF">
        <w:rPr>
          <w:lang w:val="ru-RU"/>
        </w:rPr>
        <w:t>,</w:t>
      </w:r>
      <w:r w:rsidR="00F6711D">
        <w:rPr>
          <w:lang w:val="ru-RU"/>
        </w:rPr>
        <w:t xml:space="preserve"> которая соответствует установленным значения </w:t>
      </w:r>
      <w:bookmarkStart w:id="3" w:name="_Hlk174368265"/>
      <w:r w:rsidR="00F6711D">
        <w:t>X</w:t>
      </w:r>
      <w:r w:rsidR="00F6711D" w:rsidRPr="00F6711D">
        <w:rPr>
          <w:lang w:val="ru-RU"/>
        </w:rPr>
        <w:t xml:space="preserve"> </w:t>
      </w:r>
      <w:r w:rsidR="00F6711D">
        <w:rPr>
          <w:lang w:val="ru-RU"/>
        </w:rPr>
        <w:t xml:space="preserve">и </w:t>
      </w:r>
      <w:r w:rsidR="00F6711D">
        <w:t>Y</w:t>
      </w:r>
      <w:bookmarkEnd w:id="3"/>
      <w:r w:rsidR="00F6711D" w:rsidRPr="00F6711D">
        <w:rPr>
          <w:lang w:val="ru-RU"/>
        </w:rPr>
        <w:t xml:space="preserve">. </w:t>
      </w:r>
      <w:r w:rsidR="00F6711D">
        <w:rPr>
          <w:lang w:val="ru-RU"/>
        </w:rPr>
        <w:t>Причем в дальнейшем</w:t>
      </w:r>
      <w:r w:rsidR="006E0EBF">
        <w:rPr>
          <w:lang w:val="ru-RU"/>
        </w:rPr>
        <w:t>,</w:t>
      </w:r>
      <w:r w:rsidR="00F6711D">
        <w:rPr>
          <w:lang w:val="ru-RU"/>
        </w:rPr>
        <w:t xml:space="preserve"> меняя значение  </w:t>
      </w:r>
      <w:r w:rsidR="00F6711D">
        <w:t>X</w:t>
      </w:r>
      <w:r w:rsidR="00F6711D" w:rsidRPr="00F6711D">
        <w:rPr>
          <w:lang w:val="ru-RU"/>
        </w:rPr>
        <w:t xml:space="preserve"> </w:t>
      </w:r>
      <w:r w:rsidR="00F6711D">
        <w:rPr>
          <w:lang w:val="ru-RU"/>
        </w:rPr>
        <w:t xml:space="preserve">и </w:t>
      </w:r>
      <w:r w:rsidR="00F6711D">
        <w:t>Y</w:t>
      </w:r>
      <w:r w:rsidR="00F6711D">
        <w:rPr>
          <w:lang w:val="ru-RU"/>
        </w:rPr>
        <w:t xml:space="preserve"> (</w:t>
      </w:r>
      <w:r w:rsidR="00F6711D">
        <w:rPr>
          <w:sz w:val="24"/>
          <w:lang w:val="ru-RU"/>
        </w:rPr>
        <w:t>Х+,Х-,</w:t>
      </w:r>
      <w:r w:rsidR="00F6711D">
        <w:rPr>
          <w:sz w:val="24"/>
        </w:rPr>
        <w:t>Y</w:t>
      </w:r>
      <w:r w:rsidR="00F6711D" w:rsidRPr="0006007B">
        <w:rPr>
          <w:sz w:val="24"/>
          <w:lang w:val="ru-RU"/>
        </w:rPr>
        <w:t>+,</w:t>
      </w:r>
      <w:r w:rsidR="00F6711D">
        <w:rPr>
          <w:sz w:val="24"/>
        </w:rPr>
        <w:t>Y</w:t>
      </w:r>
      <w:r w:rsidR="00F6711D" w:rsidRPr="0006007B">
        <w:rPr>
          <w:sz w:val="24"/>
          <w:lang w:val="ru-RU"/>
        </w:rPr>
        <w:t>-</w:t>
      </w:r>
      <w:r w:rsidR="00F6711D">
        <w:rPr>
          <w:lang w:val="ru-RU"/>
        </w:rPr>
        <w:t>)</w:t>
      </w:r>
      <w:r w:rsidR="006E0EBF">
        <w:rPr>
          <w:lang w:val="ru-RU"/>
        </w:rPr>
        <w:t>,</w:t>
      </w:r>
      <w:r w:rsidR="00F6711D">
        <w:rPr>
          <w:lang w:val="ru-RU"/>
        </w:rPr>
        <w:t xml:space="preserve"> можно увеличить или уменьшить видимую часть символа.</w:t>
      </w:r>
    </w:p>
    <w:p w14:paraId="16A37821" w14:textId="5DA38905" w:rsidR="00926A7B" w:rsidRPr="00F270B0" w:rsidRDefault="00926A7B" w:rsidP="00926A7B">
      <w:pPr>
        <w:rPr>
          <w:b/>
          <w:bCs/>
          <w:sz w:val="28"/>
          <w:szCs w:val="28"/>
          <w:lang w:val="ru-RU"/>
        </w:rPr>
      </w:pPr>
      <w:bookmarkStart w:id="4" w:name="_Hlk174370030"/>
      <w:r w:rsidRPr="00F270B0">
        <w:rPr>
          <w:b/>
          <w:bCs/>
          <w:sz w:val="28"/>
          <w:szCs w:val="28"/>
          <w:lang w:val="ru-RU"/>
        </w:rPr>
        <w:t>Файл</w:t>
      </w:r>
      <w:r w:rsidR="006E0EBF">
        <w:rPr>
          <w:b/>
          <w:bCs/>
          <w:sz w:val="28"/>
          <w:szCs w:val="28"/>
          <w:lang w:val="ru-RU"/>
        </w:rPr>
        <w:t xml:space="preserve"> </w:t>
      </w:r>
      <w:r w:rsidRPr="00F270B0">
        <w:rPr>
          <w:b/>
          <w:bCs/>
          <w:sz w:val="28"/>
          <w:szCs w:val="28"/>
          <w:lang w:val="ru-RU"/>
        </w:rPr>
        <w:t>-</w:t>
      </w:r>
      <w:r w:rsidR="006E0EBF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сохранить</w:t>
      </w:r>
      <w:r w:rsidR="009210B6" w:rsidRPr="002C65C3">
        <w:rPr>
          <w:b/>
          <w:bCs/>
          <w:sz w:val="28"/>
          <w:szCs w:val="28"/>
          <w:lang w:val="ru-RU"/>
        </w:rPr>
        <w:t>/</w:t>
      </w:r>
      <w:r w:rsidR="009210B6">
        <w:rPr>
          <w:b/>
          <w:bCs/>
          <w:sz w:val="28"/>
          <w:szCs w:val="28"/>
          <w:lang w:val="ru-RU"/>
        </w:rPr>
        <w:t>загрузить</w:t>
      </w:r>
      <w:r w:rsidR="009210B6" w:rsidRPr="002C65C3">
        <w:rPr>
          <w:b/>
          <w:bCs/>
          <w:sz w:val="28"/>
          <w:szCs w:val="28"/>
          <w:lang w:val="ru-RU"/>
        </w:rPr>
        <w:t xml:space="preserve"> </w:t>
      </w:r>
      <w:r w:rsidRPr="00F270B0">
        <w:rPr>
          <w:b/>
          <w:bCs/>
          <w:sz w:val="28"/>
          <w:szCs w:val="28"/>
          <w:lang w:val="ru-RU"/>
        </w:rPr>
        <w:t xml:space="preserve"> набор.</w:t>
      </w:r>
    </w:p>
    <w:bookmarkEnd w:id="4"/>
    <w:p w14:paraId="5ADF598E" w14:textId="77777777" w:rsidR="009210B6" w:rsidRDefault="009210B6" w:rsidP="00780859">
      <w:pPr>
        <w:rPr>
          <w:lang w:val="ru-RU"/>
        </w:rPr>
      </w:pPr>
    </w:p>
    <w:p w14:paraId="54CEDCA4" w14:textId="6CDF3E9F" w:rsidR="00780859" w:rsidRDefault="00926A7B" w:rsidP="00780859">
      <w:pPr>
        <w:rPr>
          <w:lang w:val="ru-RU"/>
        </w:rPr>
      </w:pPr>
      <w:r>
        <w:rPr>
          <w:lang w:val="ru-RU"/>
        </w:rPr>
        <w:t>При сохранени</w:t>
      </w:r>
      <w:r w:rsidR="006E0EBF">
        <w:rPr>
          <w:lang w:val="ru-RU"/>
        </w:rPr>
        <w:t>и</w:t>
      </w:r>
      <w:r>
        <w:rPr>
          <w:lang w:val="ru-RU"/>
        </w:rPr>
        <w:t xml:space="preserve"> набора в файл открывается диалоговое окно </w:t>
      </w:r>
      <w:r>
        <w:t>Save</w:t>
      </w:r>
      <w:r w:rsidRPr="00926A7B">
        <w:rPr>
          <w:lang w:val="ru-RU"/>
        </w:rPr>
        <w:t>.</w:t>
      </w:r>
    </w:p>
    <w:p w14:paraId="08A009A4" w14:textId="0FFD7AC6" w:rsidR="009210B6" w:rsidRPr="009210B6" w:rsidRDefault="00926A7B" w:rsidP="00780859">
      <w:pPr>
        <w:rPr>
          <w:lang w:val="ru-RU"/>
        </w:rPr>
      </w:pPr>
      <w:r>
        <w:rPr>
          <w:lang w:val="ru-RU"/>
        </w:rPr>
        <w:t>Предлагается имя файл</w:t>
      </w:r>
      <w:r w:rsidR="00CA7A08">
        <w:rPr>
          <w:lang w:val="ru-RU"/>
        </w:rPr>
        <w:t xml:space="preserve">а </w:t>
      </w:r>
      <w:r>
        <w:rPr>
          <w:lang w:val="ru-RU"/>
        </w:rPr>
        <w:t xml:space="preserve"> в виде </w:t>
      </w:r>
      <w:proofErr w:type="spellStart"/>
      <w:r>
        <w:t>XxY</w:t>
      </w:r>
      <w:proofErr w:type="spellEnd"/>
      <w:r w:rsidRPr="00926A7B">
        <w:rPr>
          <w:lang w:val="ru-RU"/>
        </w:rPr>
        <w:t>_</w:t>
      </w:r>
      <w:r>
        <w:t>K</w:t>
      </w:r>
      <w:r w:rsidR="00EE52CA">
        <w:rPr>
          <w:lang w:val="ru-RU"/>
        </w:rPr>
        <w:t>_</w:t>
      </w:r>
      <w:r w:rsidR="00CA7A08">
        <w:rPr>
          <w:lang w:val="ru-RU"/>
        </w:rPr>
        <w:t xml:space="preserve">.  Здесь </w:t>
      </w:r>
      <w:r>
        <w:rPr>
          <w:lang w:val="ru-RU"/>
        </w:rPr>
        <w:t xml:space="preserve"> К </w:t>
      </w:r>
      <w:r w:rsidR="00CA7A08">
        <w:rPr>
          <w:lang w:val="ru-RU"/>
        </w:rPr>
        <w:t xml:space="preserve">– </w:t>
      </w:r>
      <w:r>
        <w:rPr>
          <w:lang w:val="ru-RU"/>
        </w:rPr>
        <w:t>количество символов</w:t>
      </w:r>
      <w:r w:rsidR="00CA7A08">
        <w:rPr>
          <w:lang w:val="ru-RU"/>
        </w:rPr>
        <w:t xml:space="preserve">  в</w:t>
      </w:r>
      <w:r>
        <w:rPr>
          <w:lang w:val="ru-RU"/>
        </w:rPr>
        <w:t xml:space="preserve"> наборе. Естественно</w:t>
      </w:r>
      <w:r w:rsidR="00CA7A08">
        <w:rPr>
          <w:lang w:val="ru-RU"/>
        </w:rPr>
        <w:t>,</w:t>
      </w:r>
      <w:r>
        <w:rPr>
          <w:lang w:val="ru-RU"/>
        </w:rPr>
        <w:t xml:space="preserve"> мож</w:t>
      </w:r>
      <w:r w:rsidR="00CA7A08">
        <w:rPr>
          <w:lang w:val="ru-RU"/>
        </w:rPr>
        <w:t>но</w:t>
      </w:r>
      <w:r>
        <w:rPr>
          <w:lang w:val="ru-RU"/>
        </w:rPr>
        <w:t xml:space="preserve"> изменить это имя. Файл сохраняется с расширением </w:t>
      </w:r>
      <w:proofErr w:type="spellStart"/>
      <w:r>
        <w:t>sam</w:t>
      </w:r>
      <w:proofErr w:type="spellEnd"/>
      <w:r w:rsidRPr="00926A7B">
        <w:rPr>
          <w:lang w:val="ru-RU"/>
        </w:rPr>
        <w:t>.</w:t>
      </w:r>
      <w:r w:rsidR="009210B6">
        <w:rPr>
          <w:lang w:val="ru-RU"/>
        </w:rPr>
        <w:t xml:space="preserve"> При загрузк</w:t>
      </w:r>
      <w:r w:rsidR="00CA7A08">
        <w:rPr>
          <w:lang w:val="ru-RU"/>
        </w:rPr>
        <w:t>е</w:t>
      </w:r>
      <w:r w:rsidR="009210B6">
        <w:rPr>
          <w:lang w:val="ru-RU"/>
        </w:rPr>
        <w:t xml:space="preserve"> открывается диалоговое окно </w:t>
      </w:r>
      <w:r w:rsidR="009210B6">
        <w:t>Load</w:t>
      </w:r>
      <w:r w:rsidR="009210B6" w:rsidRPr="009210B6">
        <w:rPr>
          <w:lang w:val="ru-RU"/>
        </w:rPr>
        <w:t>.</w:t>
      </w:r>
      <w:r w:rsidR="00CA7A08">
        <w:rPr>
          <w:lang w:val="ru-RU"/>
        </w:rPr>
        <w:t xml:space="preserve"> </w:t>
      </w:r>
      <w:r w:rsidR="009210B6">
        <w:rPr>
          <w:lang w:val="ru-RU"/>
        </w:rPr>
        <w:t xml:space="preserve">Загружаются файлы с расширением </w:t>
      </w:r>
      <w:r w:rsidR="00CA7A08">
        <w:rPr>
          <w:lang w:val="ru-RU"/>
        </w:rPr>
        <w:t xml:space="preserve"> </w:t>
      </w:r>
      <w:proofErr w:type="spellStart"/>
      <w:r w:rsidR="009210B6">
        <w:t>sam</w:t>
      </w:r>
      <w:proofErr w:type="spellEnd"/>
      <w:r w:rsidR="009210B6" w:rsidRPr="009210B6">
        <w:rPr>
          <w:lang w:val="ru-RU"/>
        </w:rPr>
        <w:t xml:space="preserve"> </w:t>
      </w:r>
      <w:r w:rsidR="00CA7A08">
        <w:rPr>
          <w:lang w:val="ru-RU"/>
        </w:rPr>
        <w:t xml:space="preserve"> </w:t>
      </w:r>
      <w:r w:rsidR="009210B6">
        <w:rPr>
          <w:lang w:val="ru-RU"/>
        </w:rPr>
        <w:t>с ненарушен</w:t>
      </w:r>
      <w:r w:rsidR="00CA7A08">
        <w:rPr>
          <w:lang w:val="ru-RU"/>
        </w:rPr>
        <w:t>но</w:t>
      </w:r>
      <w:r w:rsidR="009210B6">
        <w:rPr>
          <w:lang w:val="ru-RU"/>
        </w:rPr>
        <w:t>й структурой.</w:t>
      </w:r>
    </w:p>
    <w:p w14:paraId="308E7653" w14:textId="77777777" w:rsidR="009210B6" w:rsidRDefault="009210B6" w:rsidP="007E5EDB">
      <w:pPr>
        <w:rPr>
          <w:lang w:val="ru-RU"/>
        </w:rPr>
      </w:pPr>
    </w:p>
    <w:p w14:paraId="70B15B0B" w14:textId="3B8571DA" w:rsidR="007E5EDB" w:rsidRDefault="00DC4B14" w:rsidP="007E5EDB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216" behindDoc="1" locked="0" layoutInCell="1" allowOverlap="1" wp14:anchorId="6073DBC2" wp14:editId="219A0550">
            <wp:simplePos x="0" y="0"/>
            <wp:positionH relativeFrom="margin">
              <wp:posOffset>121920</wp:posOffset>
            </wp:positionH>
            <wp:positionV relativeFrom="page">
              <wp:posOffset>4752975</wp:posOffset>
            </wp:positionV>
            <wp:extent cx="1694815" cy="1487805"/>
            <wp:effectExtent l="0" t="0" r="635" b="0"/>
            <wp:wrapTight wrapText="bothSides">
              <wp:wrapPolygon edited="0">
                <wp:start x="0" y="0"/>
                <wp:lineTo x="0" y="21296"/>
                <wp:lineTo x="21365" y="21296"/>
                <wp:lineTo x="2136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15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10B6">
        <w:rPr>
          <w:lang w:val="ru-RU"/>
        </w:rPr>
        <w:t>3</w:t>
      </w:r>
      <w:r w:rsidR="007E5EDB" w:rsidRPr="007E5EDB">
        <w:rPr>
          <w:lang w:val="ru-RU"/>
        </w:rPr>
        <w:t>. Работа с файлами.</w:t>
      </w:r>
    </w:p>
    <w:p w14:paraId="5F3789C5" w14:textId="7BCC8564" w:rsidR="009210B6" w:rsidRDefault="009210B6" w:rsidP="009210B6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Настройки.</w:t>
      </w:r>
    </w:p>
    <w:p w14:paraId="2B31BD51" w14:textId="384B0BF8" w:rsidR="001603C0" w:rsidRPr="00FE67DC" w:rsidRDefault="009210B6" w:rsidP="007E5EDB">
      <w:pPr>
        <w:rPr>
          <w:lang w:val="ru-RU"/>
        </w:rPr>
      </w:pPr>
      <w:r w:rsidRPr="009210B6">
        <w:rPr>
          <w:lang w:val="ru-RU"/>
        </w:rPr>
        <w:t>В</w:t>
      </w:r>
      <w:r>
        <w:rPr>
          <w:lang w:val="ru-RU"/>
        </w:rPr>
        <w:t xml:space="preserve"> окне настроек находится матрица 16х16 с высвечиванием выбранного символа и размещение</w:t>
      </w:r>
      <w:r w:rsidR="006F7E24">
        <w:rPr>
          <w:lang w:val="ru-RU"/>
        </w:rPr>
        <w:t>м</w:t>
      </w:r>
      <w:r>
        <w:rPr>
          <w:lang w:val="ru-RU"/>
        </w:rPr>
        <w:t xml:space="preserve"> байтов </w:t>
      </w:r>
      <w:r w:rsidR="00BF6A2D">
        <w:rPr>
          <w:lang w:val="ru-RU"/>
        </w:rPr>
        <w:t>в памяти</w:t>
      </w:r>
      <w:r w:rsidR="006F7E24">
        <w:rPr>
          <w:lang w:val="ru-RU"/>
        </w:rPr>
        <w:t xml:space="preserve">, </w:t>
      </w:r>
      <w:r w:rsidR="00BF6A2D">
        <w:rPr>
          <w:lang w:val="ru-RU"/>
        </w:rPr>
        <w:t xml:space="preserve"> о</w:t>
      </w:r>
      <w:r>
        <w:rPr>
          <w:lang w:val="ru-RU"/>
        </w:rPr>
        <w:t xml:space="preserve">тображающих </w:t>
      </w:r>
      <w:r w:rsidR="00BF6A2D">
        <w:rPr>
          <w:lang w:val="ru-RU"/>
        </w:rPr>
        <w:t>его</w:t>
      </w:r>
      <w:r w:rsidR="006F7E24">
        <w:rPr>
          <w:lang w:val="ru-RU"/>
        </w:rPr>
        <w:t xml:space="preserve"> </w:t>
      </w:r>
      <w:r w:rsidR="00BF6A2D" w:rsidRPr="00BF6A2D">
        <w:rPr>
          <w:lang w:val="ru-RU"/>
        </w:rPr>
        <w:t>(</w:t>
      </w:r>
      <w:r w:rsidR="00BF6A2D">
        <w:rPr>
          <w:lang w:val="ru-RU"/>
        </w:rPr>
        <w:t>таблица справа</w:t>
      </w:r>
      <w:r w:rsidR="00BF6A2D" w:rsidRPr="00BF6A2D">
        <w:rPr>
          <w:lang w:val="ru-RU"/>
        </w:rPr>
        <w:t>)</w:t>
      </w:r>
      <w:r w:rsidR="00BF6A2D">
        <w:rPr>
          <w:lang w:val="ru-RU"/>
        </w:rPr>
        <w:t>. Возможно несколько вариантов размещения</w:t>
      </w:r>
      <w:r w:rsidR="006F7E24">
        <w:rPr>
          <w:lang w:val="ru-RU"/>
        </w:rPr>
        <w:t>,</w:t>
      </w:r>
      <w:r w:rsidR="00BF6A2D">
        <w:rPr>
          <w:lang w:val="ru-RU"/>
        </w:rPr>
        <w:t xml:space="preserve"> которые выбираются флажками слева. Каждый вариант имеет свое обозначение в виде буквы. Меняя настройки</w:t>
      </w:r>
      <w:r w:rsidR="006F7E24">
        <w:rPr>
          <w:lang w:val="ru-RU"/>
        </w:rPr>
        <w:t>,</w:t>
      </w:r>
      <w:r w:rsidR="00BF6A2D">
        <w:rPr>
          <w:lang w:val="ru-RU"/>
        </w:rPr>
        <w:t xml:space="preserve"> можно увидеть в таблице справа расположение в памяти. Если кнопка </w:t>
      </w:r>
      <w:r w:rsidR="00BF6A2D">
        <w:t>HEX</w:t>
      </w:r>
      <w:r w:rsidR="00BF6A2D" w:rsidRPr="00BF6A2D">
        <w:rPr>
          <w:lang w:val="ru-RU"/>
        </w:rPr>
        <w:t>+</w:t>
      </w:r>
      <w:r w:rsidR="00BF6A2D">
        <w:t>help</w:t>
      </w:r>
      <w:r w:rsidR="00BF6A2D" w:rsidRPr="00BF6A2D">
        <w:rPr>
          <w:lang w:val="ru-RU"/>
        </w:rPr>
        <w:t xml:space="preserve"> </w:t>
      </w:r>
      <w:r w:rsidR="00BF6A2D">
        <w:rPr>
          <w:lang w:val="ru-RU"/>
        </w:rPr>
        <w:t>не активирована</w:t>
      </w:r>
      <w:r w:rsidR="006F7E24">
        <w:rPr>
          <w:lang w:val="ru-RU"/>
        </w:rPr>
        <w:t>,</w:t>
      </w:r>
      <w:r w:rsidR="00BF6A2D">
        <w:rPr>
          <w:lang w:val="ru-RU"/>
        </w:rPr>
        <w:t xml:space="preserve"> то при </w:t>
      </w:r>
      <w:r w:rsidR="00BF6A2D" w:rsidRPr="00D02578">
        <w:rPr>
          <w:b/>
          <w:bCs/>
          <w:sz w:val="28"/>
          <w:szCs w:val="28"/>
          <w:lang w:val="ru-RU"/>
        </w:rPr>
        <w:t xml:space="preserve">Файл-сохранить </w:t>
      </w:r>
      <w:r w:rsidR="00BF6A2D" w:rsidRPr="00D02578">
        <w:rPr>
          <w:b/>
          <w:bCs/>
          <w:sz w:val="28"/>
          <w:szCs w:val="28"/>
        </w:rPr>
        <w:t>HEX</w:t>
      </w:r>
      <w:r w:rsidR="00D02578">
        <w:rPr>
          <w:b/>
          <w:bCs/>
          <w:sz w:val="28"/>
          <w:szCs w:val="28"/>
          <w:lang w:val="ru-RU"/>
        </w:rPr>
        <w:t xml:space="preserve"> </w:t>
      </w:r>
      <w:r w:rsidR="00D02578" w:rsidRPr="00D02578">
        <w:rPr>
          <w:sz w:val="24"/>
          <w:szCs w:val="24"/>
          <w:lang w:val="ru-RU"/>
        </w:rPr>
        <w:t>файл</w:t>
      </w:r>
      <w:r w:rsidR="00D02578">
        <w:rPr>
          <w:sz w:val="24"/>
          <w:szCs w:val="24"/>
          <w:lang w:val="ru-RU"/>
        </w:rPr>
        <w:t xml:space="preserve"> сохраняется в сжатом виде</w:t>
      </w:r>
      <w:r w:rsidR="006F7E24">
        <w:rPr>
          <w:sz w:val="24"/>
          <w:szCs w:val="24"/>
          <w:lang w:val="ru-RU"/>
        </w:rPr>
        <w:t xml:space="preserve"> </w:t>
      </w:r>
      <w:r w:rsidR="00AE5EB4">
        <w:rPr>
          <w:sz w:val="24"/>
          <w:szCs w:val="24"/>
          <w:lang w:val="ru-RU"/>
        </w:rPr>
        <w:t>(рис.</w:t>
      </w:r>
      <w:r w:rsidR="006F7E24">
        <w:rPr>
          <w:sz w:val="24"/>
          <w:szCs w:val="24"/>
          <w:lang w:val="ru-RU"/>
        </w:rPr>
        <w:t xml:space="preserve"> 5</w:t>
      </w:r>
      <w:r w:rsidR="00AE5EB4">
        <w:rPr>
          <w:sz w:val="24"/>
          <w:szCs w:val="24"/>
          <w:lang w:val="ru-RU"/>
        </w:rPr>
        <w:t xml:space="preserve">) с расширением </w:t>
      </w:r>
      <w:r w:rsidR="00AE5EB4">
        <w:rPr>
          <w:sz w:val="24"/>
          <w:szCs w:val="24"/>
        </w:rPr>
        <w:t>heh</w:t>
      </w:r>
      <w:r w:rsidR="00D02578">
        <w:rPr>
          <w:sz w:val="24"/>
          <w:szCs w:val="24"/>
          <w:lang w:val="ru-RU"/>
        </w:rPr>
        <w:t>, в противном случае каждая строка содержит 1 бай</w:t>
      </w:r>
      <w:r w:rsidR="006F7E24">
        <w:rPr>
          <w:sz w:val="24"/>
          <w:szCs w:val="24"/>
          <w:lang w:val="ru-RU"/>
        </w:rPr>
        <w:t>т</w:t>
      </w:r>
      <w:r w:rsidR="00D02578">
        <w:rPr>
          <w:sz w:val="24"/>
          <w:szCs w:val="24"/>
          <w:lang w:val="ru-RU"/>
        </w:rPr>
        <w:t xml:space="preserve"> с побитовой интерпретаци</w:t>
      </w:r>
      <w:r w:rsidR="006F7E24">
        <w:rPr>
          <w:sz w:val="24"/>
          <w:szCs w:val="24"/>
          <w:lang w:val="ru-RU"/>
        </w:rPr>
        <w:t>ей</w:t>
      </w:r>
      <w:r w:rsidR="00D02578">
        <w:rPr>
          <w:sz w:val="24"/>
          <w:szCs w:val="24"/>
          <w:lang w:val="ru-RU"/>
        </w:rPr>
        <w:t xml:space="preserve"> в поле ком</w:t>
      </w:r>
      <w:r w:rsidR="003B4CD2">
        <w:rPr>
          <w:sz w:val="24"/>
          <w:szCs w:val="24"/>
          <w:lang w:val="ru-RU"/>
        </w:rPr>
        <w:t>м</w:t>
      </w:r>
      <w:r w:rsidR="00D02578">
        <w:rPr>
          <w:sz w:val="24"/>
          <w:szCs w:val="24"/>
          <w:lang w:val="ru-RU"/>
        </w:rPr>
        <w:t>ентар</w:t>
      </w:r>
      <w:r w:rsidR="003B4CD2">
        <w:rPr>
          <w:sz w:val="24"/>
          <w:szCs w:val="24"/>
          <w:lang w:val="ru-RU"/>
        </w:rPr>
        <w:t>ия</w:t>
      </w:r>
      <w:r w:rsidR="006F7E24">
        <w:rPr>
          <w:sz w:val="24"/>
          <w:szCs w:val="24"/>
          <w:lang w:val="ru-RU"/>
        </w:rPr>
        <w:t xml:space="preserve"> </w:t>
      </w:r>
      <w:r w:rsidR="00AE5EB4">
        <w:rPr>
          <w:sz w:val="24"/>
          <w:szCs w:val="24"/>
          <w:lang w:val="ru-RU"/>
        </w:rPr>
        <w:t>(рис.</w:t>
      </w:r>
      <w:r w:rsidR="006F7E24">
        <w:rPr>
          <w:sz w:val="24"/>
          <w:szCs w:val="24"/>
          <w:lang w:val="ru-RU"/>
        </w:rPr>
        <w:t xml:space="preserve"> 6</w:t>
      </w:r>
      <w:r w:rsidR="00AE5EB4">
        <w:rPr>
          <w:sz w:val="24"/>
          <w:szCs w:val="24"/>
          <w:lang w:val="ru-RU"/>
        </w:rPr>
        <w:t>)</w:t>
      </w:r>
      <w:r w:rsidR="00AE5EB4" w:rsidRPr="00AE5EB4">
        <w:rPr>
          <w:sz w:val="24"/>
          <w:szCs w:val="24"/>
          <w:lang w:val="ru-RU"/>
        </w:rPr>
        <w:t xml:space="preserve"> </w:t>
      </w:r>
      <w:r w:rsidR="00AE5EB4">
        <w:rPr>
          <w:sz w:val="24"/>
          <w:szCs w:val="24"/>
          <w:lang w:val="ru-RU"/>
        </w:rPr>
        <w:t xml:space="preserve">с расширением </w:t>
      </w:r>
      <w:proofErr w:type="spellStart"/>
      <w:r w:rsidR="00AE5EB4">
        <w:rPr>
          <w:sz w:val="24"/>
          <w:szCs w:val="24"/>
        </w:rPr>
        <w:t>heb</w:t>
      </w:r>
      <w:proofErr w:type="spellEnd"/>
      <w:r w:rsidR="00D02578">
        <w:rPr>
          <w:sz w:val="24"/>
          <w:szCs w:val="24"/>
          <w:lang w:val="ru-RU"/>
        </w:rPr>
        <w:t>.</w:t>
      </w:r>
      <w:r w:rsidR="007F4082" w:rsidRPr="007F4082">
        <w:rPr>
          <w:sz w:val="24"/>
          <w:szCs w:val="24"/>
          <w:lang w:val="ru-RU"/>
        </w:rPr>
        <w:t xml:space="preserve"> </w:t>
      </w:r>
      <w:r w:rsidR="007F4082">
        <w:rPr>
          <w:sz w:val="24"/>
          <w:szCs w:val="24"/>
          <w:lang w:val="ru-RU"/>
        </w:rPr>
        <w:t xml:space="preserve">По сути это текстовые </w:t>
      </w:r>
      <w:r w:rsidR="00FE67DC">
        <w:rPr>
          <w:lang w:val="ru-RU"/>
        </w:rPr>
        <w:t xml:space="preserve">  </w:t>
      </w:r>
      <w:r w:rsidR="007F4082">
        <w:rPr>
          <w:lang w:val="ru-RU"/>
        </w:rPr>
        <w:t>файлы, который можно копировать в программу.</w:t>
      </w:r>
    </w:p>
    <w:p w14:paraId="7FB4CB76" w14:textId="77777777" w:rsidR="007F245A" w:rsidRPr="009942FC" w:rsidRDefault="007F245A" w:rsidP="007E5EDB">
      <w:pPr>
        <w:rPr>
          <w:lang w:val="ru-RU"/>
        </w:rPr>
      </w:pPr>
    </w:p>
    <w:p w14:paraId="35F9062F" w14:textId="57108A4C" w:rsidR="007F245A" w:rsidRPr="009942FC" w:rsidRDefault="00F35622" w:rsidP="007E5EDB">
      <w:pPr>
        <w:rPr>
          <w:lang w:val="ru-RU"/>
        </w:rPr>
      </w:pPr>
      <w:r>
        <w:rPr>
          <w:noProof/>
        </w:rPr>
        <w:lastRenderedPageBreak/>
        <w:drawing>
          <wp:inline distT="0" distB="0" distL="0" distR="0" wp14:anchorId="3096630C" wp14:editId="14628A3F">
            <wp:extent cx="6219825" cy="5191125"/>
            <wp:effectExtent l="0" t="0" r="9525" b="9525"/>
            <wp:docPr id="146333944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245A" w:rsidRPr="009942FC">
        <w:rPr>
          <w:lang w:val="ru-RU"/>
        </w:rPr>
        <w:tab/>
      </w:r>
      <w:r w:rsidR="007F245A" w:rsidRPr="009942FC">
        <w:rPr>
          <w:lang w:val="ru-RU"/>
        </w:rPr>
        <w:tab/>
      </w:r>
      <w:r w:rsidR="007F245A" w:rsidRPr="009942FC">
        <w:rPr>
          <w:lang w:val="ru-RU"/>
        </w:rPr>
        <w:tab/>
      </w:r>
      <w:r w:rsidR="007F245A" w:rsidRPr="009942FC">
        <w:rPr>
          <w:lang w:val="ru-RU"/>
        </w:rPr>
        <w:tab/>
      </w:r>
    </w:p>
    <w:p w14:paraId="67299781" w14:textId="7E0C78DE" w:rsidR="00314BB2" w:rsidRDefault="00314BB2" w:rsidP="007E5EDB">
      <w:pPr>
        <w:rPr>
          <w:noProof/>
        </w:rPr>
      </w:pPr>
      <w:r w:rsidRPr="00780859">
        <w:rPr>
          <w:noProof/>
          <w:lang w:val="ru-RU"/>
        </w:rPr>
        <w:t>4.</w:t>
      </w:r>
      <w:r>
        <w:rPr>
          <w:noProof/>
          <w:lang w:val="ru-RU"/>
        </w:rPr>
        <w:t xml:space="preserve">  </w:t>
      </w:r>
      <w:r w:rsidRPr="00780859">
        <w:rPr>
          <w:noProof/>
          <w:lang w:val="ru-RU"/>
        </w:rPr>
        <w:t>Настройки.</w:t>
      </w:r>
    </w:p>
    <w:p w14:paraId="3C999089" w14:textId="71E92268" w:rsidR="001603C0" w:rsidRDefault="001603C0" w:rsidP="007E5EDB">
      <w:pPr>
        <w:rPr>
          <w:noProof/>
        </w:rPr>
      </w:pPr>
      <w:r>
        <w:rPr>
          <w:b/>
          <w:bCs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3606B303" wp14:editId="737E92C5">
            <wp:simplePos x="0" y="0"/>
            <wp:positionH relativeFrom="column">
              <wp:posOffset>3750945</wp:posOffset>
            </wp:positionH>
            <wp:positionV relativeFrom="paragraph">
              <wp:posOffset>184785</wp:posOffset>
            </wp:positionV>
            <wp:extent cx="230505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421" y="21498"/>
                <wp:lineTo x="21421" y="0"/>
                <wp:lineTo x="0" y="0"/>
              </wp:wrapPolygon>
            </wp:wrapTight>
            <wp:docPr id="4237684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 </w:t>
      </w:r>
    </w:p>
    <w:p w14:paraId="5024ACFB" w14:textId="5A90BA5C" w:rsidR="001603C0" w:rsidRDefault="001603C0" w:rsidP="007E5EDB">
      <w:pPr>
        <w:rPr>
          <w:noProof/>
        </w:rPr>
      </w:pPr>
      <w:r>
        <w:rPr>
          <w:noProof/>
          <w:lang w:val="ru-RU" w:eastAsia="ru-RU"/>
        </w:rPr>
        <w:drawing>
          <wp:inline distT="0" distB="0" distL="0" distR="0" wp14:anchorId="7D4A39E7" wp14:editId="239C54FF">
            <wp:extent cx="2819400" cy="1104900"/>
            <wp:effectExtent l="0" t="0" r="0" b="0"/>
            <wp:docPr id="134854560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D1070" w14:textId="3649C9AC" w:rsidR="001603C0" w:rsidRDefault="00D4468D" w:rsidP="007E5EDB">
      <w:pPr>
        <w:rPr>
          <w:noProof/>
        </w:rPr>
      </w:pPr>
      <w:r w:rsidRPr="00D4468D">
        <w:rPr>
          <w:noProof/>
          <w:lang w:val="ru-RU"/>
        </w:rPr>
        <w:t xml:space="preserve"> </w:t>
      </w:r>
      <w:r>
        <w:rPr>
          <w:noProof/>
        </w:rPr>
        <w:t xml:space="preserve">                                    .</w:t>
      </w:r>
    </w:p>
    <w:p w14:paraId="42DC4258" w14:textId="3CF38130" w:rsidR="00D4468D" w:rsidRDefault="00D4468D" w:rsidP="007E5EDB">
      <w:pPr>
        <w:rPr>
          <w:noProof/>
        </w:rPr>
      </w:pPr>
      <w:r>
        <w:rPr>
          <w:noProof/>
        </w:rPr>
        <w:t xml:space="preserve">                                     .</w:t>
      </w:r>
    </w:p>
    <w:p w14:paraId="4B96FBA7" w14:textId="01F86C9D" w:rsidR="00D4468D" w:rsidRPr="00D4468D" w:rsidRDefault="00D4468D" w:rsidP="007E5EDB">
      <w:pPr>
        <w:rPr>
          <w:noProof/>
        </w:rPr>
      </w:pPr>
      <w:r>
        <w:rPr>
          <w:noProof/>
        </w:rPr>
        <w:t xml:space="preserve">                                     .</w:t>
      </w:r>
    </w:p>
    <w:p w14:paraId="1BB20F25" w14:textId="2614F7E1" w:rsidR="001603C0" w:rsidRDefault="00D4468D" w:rsidP="007E5EDB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.</w:t>
      </w:r>
    </w:p>
    <w:p w14:paraId="0D424881" w14:textId="066560DA" w:rsidR="00D4468D" w:rsidRDefault="00D4468D" w:rsidP="007E5EDB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.</w:t>
      </w:r>
    </w:p>
    <w:p w14:paraId="32AC8E10" w14:textId="6CCAC711" w:rsidR="00D4468D" w:rsidRPr="00D4468D" w:rsidRDefault="00D4468D" w:rsidP="007E5EDB">
      <w:pPr>
        <w:rPr>
          <w:noProof/>
          <w:lang w:val="ru-RU"/>
        </w:rPr>
      </w:pPr>
      <w:r w:rsidRPr="00D4468D">
        <w:rPr>
          <w:noProof/>
          <w:lang w:val="ru-RU"/>
        </w:rPr>
        <w:t xml:space="preserve">                                                                                                                                                      .</w:t>
      </w:r>
    </w:p>
    <w:p w14:paraId="41A60D5E" w14:textId="4EDCFEC4" w:rsidR="00687C99" w:rsidRPr="00F35622" w:rsidRDefault="005633D8" w:rsidP="007E5EDB">
      <w:pPr>
        <w:rPr>
          <w:noProof/>
          <w:lang w:val="ru-RU"/>
        </w:rPr>
      </w:pPr>
      <w:r w:rsidRPr="00F35622">
        <w:rPr>
          <w:noProof/>
          <w:lang w:val="ru-RU"/>
        </w:rPr>
        <w:t xml:space="preserve">              5. </w:t>
      </w:r>
      <w:r>
        <w:rPr>
          <w:noProof/>
        </w:rPr>
        <w:t>heh</w:t>
      </w:r>
      <w:r w:rsidR="001603C0" w:rsidRPr="00F35622">
        <w:rPr>
          <w:noProof/>
          <w:lang w:val="ru-RU"/>
        </w:rPr>
        <w:t xml:space="preserve"> </w:t>
      </w:r>
      <w:r w:rsidR="00F35622" w:rsidRPr="00F35622">
        <w:rPr>
          <w:noProof/>
          <w:lang w:val="ru-RU"/>
        </w:rPr>
        <w:t xml:space="preserve">, </w:t>
      </w:r>
      <w:r w:rsidR="00F35622">
        <w:rPr>
          <w:noProof/>
          <w:lang w:val="ru-RU"/>
        </w:rPr>
        <w:t xml:space="preserve">пример </w:t>
      </w:r>
      <w:r w:rsidR="00F35622" w:rsidRPr="00F35622">
        <w:rPr>
          <w:noProof/>
          <w:lang w:val="ru-RU"/>
        </w:rPr>
        <w:t>‘0’</w:t>
      </w:r>
      <w:r w:rsidR="001603C0" w:rsidRPr="00F35622">
        <w:rPr>
          <w:noProof/>
          <w:lang w:val="ru-RU"/>
        </w:rPr>
        <w:t xml:space="preserve">                                                                                       6. </w:t>
      </w:r>
      <w:r w:rsidR="00F35622">
        <w:rPr>
          <w:noProof/>
        </w:rPr>
        <w:t>h</w:t>
      </w:r>
      <w:r w:rsidR="001603C0">
        <w:rPr>
          <w:noProof/>
        </w:rPr>
        <w:t>eb</w:t>
      </w:r>
      <w:r w:rsidR="00F35622" w:rsidRPr="00F35622">
        <w:rPr>
          <w:noProof/>
          <w:lang w:val="ru-RU"/>
        </w:rPr>
        <w:t xml:space="preserve">, , </w:t>
      </w:r>
      <w:r w:rsidR="00F35622">
        <w:rPr>
          <w:noProof/>
          <w:lang w:val="ru-RU"/>
        </w:rPr>
        <w:t xml:space="preserve">пример </w:t>
      </w:r>
      <w:r w:rsidR="00F35622" w:rsidRPr="00F35622">
        <w:rPr>
          <w:noProof/>
          <w:lang w:val="ru-RU"/>
        </w:rPr>
        <w:t>‘0’</w:t>
      </w:r>
      <w:r w:rsidR="001603C0" w:rsidRPr="00F35622">
        <w:rPr>
          <w:noProof/>
          <w:lang w:val="ru-RU"/>
        </w:rPr>
        <w:t xml:space="preserve">                                                                                </w:t>
      </w:r>
    </w:p>
    <w:sectPr w:rsidR="00687C99" w:rsidRPr="00F35622" w:rsidSect="007E5EDB">
      <w:pgSz w:w="12240" w:h="15840"/>
      <w:pgMar w:top="567" w:right="144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B1262"/>
    <w:multiLevelType w:val="hybridMultilevel"/>
    <w:tmpl w:val="2098C808"/>
    <w:lvl w:ilvl="0" w:tplc="F976BAC2">
      <w:start w:val="1"/>
      <w:numFmt w:val="decimal"/>
      <w:lvlText w:val="%1."/>
      <w:lvlJc w:val="left"/>
      <w:pPr>
        <w:ind w:left="16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" w15:restartNumberingAfterBreak="0">
    <w:nsid w:val="43A95AD5"/>
    <w:multiLevelType w:val="hybridMultilevel"/>
    <w:tmpl w:val="6BAC3FC4"/>
    <w:lvl w:ilvl="0" w:tplc="60FC20B0">
      <w:start w:val="1"/>
      <w:numFmt w:val="decimal"/>
      <w:lvlText w:val="%1."/>
      <w:lvlJc w:val="left"/>
      <w:pPr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num w:numId="1" w16cid:durableId="514731129">
    <w:abstractNumId w:val="0"/>
  </w:num>
  <w:num w:numId="2" w16cid:durableId="1756047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498"/>
    <w:rsid w:val="0006007B"/>
    <w:rsid w:val="001302A2"/>
    <w:rsid w:val="001603C0"/>
    <w:rsid w:val="0021666B"/>
    <w:rsid w:val="0022217C"/>
    <w:rsid w:val="002C5E6F"/>
    <w:rsid w:val="002C65C3"/>
    <w:rsid w:val="002F740B"/>
    <w:rsid w:val="002F7697"/>
    <w:rsid w:val="00314BB2"/>
    <w:rsid w:val="00323361"/>
    <w:rsid w:val="003B4CD2"/>
    <w:rsid w:val="00461359"/>
    <w:rsid w:val="00475C71"/>
    <w:rsid w:val="00481F0B"/>
    <w:rsid w:val="005633D8"/>
    <w:rsid w:val="00564E9F"/>
    <w:rsid w:val="005707B0"/>
    <w:rsid w:val="005C733D"/>
    <w:rsid w:val="00616498"/>
    <w:rsid w:val="00632ECA"/>
    <w:rsid w:val="00687C99"/>
    <w:rsid w:val="006E0EBF"/>
    <w:rsid w:val="006F7E24"/>
    <w:rsid w:val="00780859"/>
    <w:rsid w:val="007E5EDB"/>
    <w:rsid w:val="007F245A"/>
    <w:rsid w:val="007F4082"/>
    <w:rsid w:val="008F229E"/>
    <w:rsid w:val="009210B6"/>
    <w:rsid w:val="00926A7B"/>
    <w:rsid w:val="009942FC"/>
    <w:rsid w:val="00A17C78"/>
    <w:rsid w:val="00AD025B"/>
    <w:rsid w:val="00AE5EB4"/>
    <w:rsid w:val="00BA473D"/>
    <w:rsid w:val="00BB209E"/>
    <w:rsid w:val="00BF6A2D"/>
    <w:rsid w:val="00C47F39"/>
    <w:rsid w:val="00CA7A08"/>
    <w:rsid w:val="00D02578"/>
    <w:rsid w:val="00D4468D"/>
    <w:rsid w:val="00D5050F"/>
    <w:rsid w:val="00DC4B14"/>
    <w:rsid w:val="00E4157C"/>
    <w:rsid w:val="00EE52CA"/>
    <w:rsid w:val="00F270B0"/>
    <w:rsid w:val="00F35622"/>
    <w:rsid w:val="00F6711D"/>
    <w:rsid w:val="00F91CE1"/>
    <w:rsid w:val="00FA6882"/>
    <w:rsid w:val="00FE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FB170"/>
  <w15:docId w15:val="{A471DA4B-10BA-4D3B-A07F-E0547E1E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EDB"/>
    <w:pPr>
      <w:ind w:left="720"/>
      <w:contextualSpacing/>
    </w:pPr>
    <w:rPr>
      <w:rFonts w:eastAsiaTheme="minorHAnsi"/>
      <w:kern w:val="2"/>
      <w:lang w:val="ru-RU" w:eastAsia="en-US"/>
      <w14:ligatures w14:val="standardContextual"/>
    </w:rPr>
  </w:style>
  <w:style w:type="paragraph" w:styleId="a4">
    <w:name w:val="Balloon Text"/>
    <w:basedOn w:val="a"/>
    <w:link w:val="a5"/>
    <w:uiPriority w:val="99"/>
    <w:semiHidden/>
    <w:unhideWhenUsed/>
    <w:rsid w:val="006F7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E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Владимир Г. Мотягин</cp:lastModifiedBy>
  <cp:revision>25</cp:revision>
  <cp:lastPrinted>2024-08-15T06:05:00Z</cp:lastPrinted>
  <dcterms:created xsi:type="dcterms:W3CDTF">2024-08-06T08:33:00Z</dcterms:created>
  <dcterms:modified xsi:type="dcterms:W3CDTF">2024-08-21T11:05:00Z</dcterms:modified>
</cp:coreProperties>
</file>